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7CF1" w14:textId="77777777" w:rsidR="00AF3FD2" w:rsidRDefault="00AF3FD2" w:rsidP="00AF3FD2">
      <w:pPr>
        <w:pStyle w:val="Tytu"/>
        <w:spacing w:line="360" w:lineRule="auto"/>
        <w:jc w:val="left"/>
        <w:rPr>
          <w:sz w:val="28"/>
          <w:szCs w:val="28"/>
        </w:rPr>
      </w:pPr>
    </w:p>
    <w:p w14:paraId="52690231" w14:textId="77777777" w:rsidR="00283694" w:rsidRDefault="00A52153" w:rsidP="002C4BD2">
      <w:pPr>
        <w:pStyle w:val="Tytu"/>
        <w:spacing w:line="360" w:lineRule="auto"/>
        <w:rPr>
          <w:sz w:val="28"/>
          <w:szCs w:val="28"/>
        </w:rPr>
      </w:pPr>
      <w:r w:rsidRPr="00AB68E9">
        <w:rPr>
          <w:sz w:val="28"/>
          <w:szCs w:val="28"/>
        </w:rPr>
        <w:t>Arkusz pomocniczy – rozliczenie głosowania korespondencyjnego</w:t>
      </w:r>
    </w:p>
    <w:p w14:paraId="64386904" w14:textId="6CFAF9C1" w:rsidR="00DC1856" w:rsidRPr="00AB68E9" w:rsidRDefault="00DC1856" w:rsidP="002C4BD2">
      <w:pPr>
        <w:pStyle w:val="Tytu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Obwodowa Komisja Wyborcza Nr … w Rzeszowie </w:t>
      </w:r>
    </w:p>
    <w:p w14:paraId="4975A3C4" w14:textId="77777777" w:rsidR="00DC1856" w:rsidRDefault="00DC1856" w:rsidP="00782F09">
      <w:pPr>
        <w:pStyle w:val="Tytu"/>
        <w:spacing w:line="360" w:lineRule="auto"/>
      </w:pPr>
      <w:r w:rsidRPr="00DC1856">
        <w:t>Siedziba obwodowej komisji wyborczej:…………………………………………………………..</w:t>
      </w:r>
    </w:p>
    <w:p w14:paraId="4387694F" w14:textId="77777777" w:rsidR="00782F09" w:rsidRPr="00AB68E9" w:rsidRDefault="00782F09" w:rsidP="00782F09">
      <w:pPr>
        <w:pStyle w:val="Tytu"/>
        <w:spacing w:line="360" w:lineRule="auto"/>
        <w:jc w:val="left"/>
      </w:pPr>
    </w:p>
    <w:p w14:paraId="3CDFD96F" w14:textId="77777777" w:rsidR="00742CD8" w:rsidRPr="00782F09" w:rsidRDefault="00782F09" w:rsidP="00782F09">
      <w:pPr>
        <w:tabs>
          <w:tab w:val="left" w:pos="284"/>
        </w:tabs>
        <w:spacing w:line="360" w:lineRule="auto"/>
        <w:jc w:val="both"/>
        <w:rPr>
          <w:lang w:val="pl-PL"/>
        </w:rPr>
      </w:pPr>
      <w:r>
        <w:rPr>
          <w:lang w:val="pl-PL"/>
        </w:rPr>
        <w:t>1.</w:t>
      </w:r>
      <w:r>
        <w:rPr>
          <w:lang w:val="pl-PL"/>
        </w:rPr>
        <w:tab/>
      </w:r>
      <w:r w:rsidR="005771D3" w:rsidRPr="005771D3">
        <w:rPr>
          <w:lang w:val="pl-PL"/>
        </w:rPr>
        <w:t>Liczba otrzymanych kopert zwrotnych w głosowaniu korespondencyjnym</w:t>
      </w:r>
      <w:r w:rsidR="00A52153" w:rsidRPr="00782F09">
        <w:rPr>
          <w:lang w:val="pl-PL"/>
        </w:rPr>
        <w:t xml:space="preserve"> </w:t>
      </w:r>
      <w:r w:rsidR="005771D3">
        <w:rPr>
          <w:lang w:val="pl-PL"/>
        </w:rPr>
        <w:t>-</w:t>
      </w:r>
    </w:p>
    <w:p w14:paraId="72A55A14" w14:textId="77777777" w:rsidR="00A52153" w:rsidRDefault="00782F09" w:rsidP="00782F09">
      <w:pPr>
        <w:tabs>
          <w:tab w:val="left" w:pos="284"/>
        </w:tabs>
        <w:spacing w:line="360" w:lineRule="auto"/>
        <w:jc w:val="both"/>
        <w:rPr>
          <w:lang w:val="pl-PL"/>
        </w:rPr>
      </w:pPr>
      <w:r>
        <w:rPr>
          <w:lang w:val="pl-PL"/>
        </w:rPr>
        <w:tab/>
      </w:r>
      <w:r w:rsidR="005754FE" w:rsidRPr="00782F09">
        <w:rPr>
          <w:lang w:val="pl-PL"/>
        </w:rPr>
        <w:t>……………………………………………………………</w:t>
      </w:r>
      <w:r>
        <w:rPr>
          <w:lang w:val="pl-PL"/>
        </w:rPr>
        <w:t>..</w:t>
      </w:r>
      <w:r w:rsidR="005754FE" w:rsidRPr="00782F09">
        <w:rPr>
          <w:lang w:val="pl-PL"/>
        </w:rPr>
        <w:t>……………………………………</w:t>
      </w:r>
    </w:p>
    <w:p w14:paraId="4C7D9A8A" w14:textId="77777777" w:rsidR="00782F09" w:rsidRPr="00782F09" w:rsidRDefault="00782F09" w:rsidP="00782F09">
      <w:pPr>
        <w:tabs>
          <w:tab w:val="left" w:pos="284"/>
        </w:tabs>
        <w:jc w:val="both"/>
        <w:rPr>
          <w:lang w:val="pl-PL"/>
        </w:rPr>
      </w:pPr>
    </w:p>
    <w:p w14:paraId="099E81EB" w14:textId="734C5E9E" w:rsidR="005771D3" w:rsidRDefault="00782F09" w:rsidP="00782F09">
      <w:pPr>
        <w:tabs>
          <w:tab w:val="left" w:pos="284"/>
        </w:tabs>
        <w:spacing w:line="360" w:lineRule="auto"/>
        <w:ind w:left="280" w:hanging="280"/>
        <w:jc w:val="both"/>
        <w:rPr>
          <w:lang w:val="pl-PL"/>
        </w:rPr>
      </w:pPr>
      <w:r>
        <w:rPr>
          <w:lang w:val="pl-PL"/>
        </w:rPr>
        <w:t>2.</w:t>
      </w:r>
      <w:r>
        <w:rPr>
          <w:lang w:val="pl-PL"/>
        </w:rPr>
        <w:tab/>
      </w:r>
      <w:r w:rsidR="005771D3" w:rsidRPr="005771D3">
        <w:rPr>
          <w:lang w:val="pl-PL"/>
        </w:rPr>
        <w:t xml:space="preserve">Liczba kopert zwrotnych w głosowaniu korespondencyjnym, w których nie było oświadczenia </w:t>
      </w:r>
      <w:r w:rsidR="00DC1856">
        <w:rPr>
          <w:lang w:val="pl-PL"/>
        </w:rPr>
        <w:br/>
      </w:r>
      <w:r w:rsidR="005771D3" w:rsidRPr="005771D3">
        <w:rPr>
          <w:lang w:val="pl-PL"/>
        </w:rPr>
        <w:t>o osobistym i tajnym oddaniu głosu</w:t>
      </w:r>
      <w:r w:rsidR="00A52153" w:rsidRPr="005771D3">
        <w:rPr>
          <w:color w:val="000000"/>
          <w:lang w:val="pl-PL"/>
        </w:rPr>
        <w:t xml:space="preserve"> </w:t>
      </w:r>
      <w:r w:rsidR="005771D3" w:rsidRPr="005771D3">
        <w:rPr>
          <w:lang w:val="pl-PL"/>
        </w:rPr>
        <w:t>–</w:t>
      </w:r>
    </w:p>
    <w:p w14:paraId="20EAC96C" w14:textId="77777777" w:rsidR="00A52153" w:rsidRDefault="005771D3" w:rsidP="00782F09">
      <w:pPr>
        <w:tabs>
          <w:tab w:val="left" w:pos="284"/>
        </w:tabs>
        <w:rPr>
          <w:lang w:val="pl-PL"/>
        </w:rPr>
      </w:pPr>
      <w:r>
        <w:rPr>
          <w:lang w:val="pl-PL"/>
        </w:rPr>
        <w:tab/>
      </w:r>
      <w:r w:rsidRPr="00782F09">
        <w:rPr>
          <w:lang w:val="pl-PL"/>
        </w:rPr>
        <w:t>……………………………………………………………</w:t>
      </w:r>
      <w:r>
        <w:rPr>
          <w:lang w:val="pl-PL"/>
        </w:rPr>
        <w:t>..</w:t>
      </w:r>
      <w:r w:rsidRPr="00782F09">
        <w:rPr>
          <w:lang w:val="pl-PL"/>
        </w:rPr>
        <w:t>……………………………………</w:t>
      </w:r>
    </w:p>
    <w:p w14:paraId="6A3DFEC9" w14:textId="77777777" w:rsidR="005771D3" w:rsidRPr="00782F09" w:rsidRDefault="005771D3" w:rsidP="00782F09">
      <w:pPr>
        <w:tabs>
          <w:tab w:val="left" w:pos="284"/>
        </w:tabs>
        <w:rPr>
          <w:lang w:val="pl-PL"/>
        </w:rPr>
      </w:pPr>
    </w:p>
    <w:p w14:paraId="67645AF4" w14:textId="77777777" w:rsidR="005771D3" w:rsidRDefault="00782F09" w:rsidP="00782F09">
      <w:pPr>
        <w:tabs>
          <w:tab w:val="left" w:pos="284"/>
        </w:tabs>
        <w:spacing w:line="360" w:lineRule="auto"/>
        <w:ind w:left="280" w:hanging="280"/>
        <w:jc w:val="both"/>
        <w:rPr>
          <w:lang w:val="pl-PL"/>
        </w:rPr>
      </w:pPr>
      <w:r>
        <w:rPr>
          <w:lang w:val="pl-PL"/>
        </w:rPr>
        <w:t>3.</w:t>
      </w:r>
      <w:r>
        <w:rPr>
          <w:lang w:val="pl-PL"/>
        </w:rPr>
        <w:tab/>
      </w:r>
      <w:r w:rsidR="005771D3" w:rsidRPr="005771D3">
        <w:rPr>
          <w:lang w:val="pl-PL"/>
        </w:rPr>
        <w:t>Liczba kopert zwrotnych w głosowaniu korespondencyjnym, w których oświadczenie nie było podpisane przez wyborcę</w:t>
      </w:r>
      <w:r w:rsidR="00A52153" w:rsidRPr="005771D3">
        <w:rPr>
          <w:lang w:val="pl-PL"/>
        </w:rPr>
        <w:t xml:space="preserve"> </w:t>
      </w:r>
      <w:r w:rsidR="005771D3" w:rsidRPr="005771D3">
        <w:rPr>
          <w:lang w:val="pl-PL"/>
        </w:rPr>
        <w:t>-</w:t>
      </w:r>
    </w:p>
    <w:p w14:paraId="10023F1A" w14:textId="77777777" w:rsidR="00A52153" w:rsidRDefault="005771D3" w:rsidP="00782F09">
      <w:pPr>
        <w:tabs>
          <w:tab w:val="left" w:pos="284"/>
        </w:tabs>
        <w:rPr>
          <w:lang w:val="pl-PL"/>
        </w:rPr>
      </w:pPr>
      <w:r>
        <w:rPr>
          <w:lang w:val="pl-PL"/>
        </w:rPr>
        <w:tab/>
      </w:r>
      <w:r w:rsidRPr="00782F09">
        <w:rPr>
          <w:lang w:val="pl-PL"/>
        </w:rPr>
        <w:t>……………………………………………………………</w:t>
      </w:r>
      <w:r>
        <w:rPr>
          <w:lang w:val="pl-PL"/>
        </w:rPr>
        <w:t>..</w:t>
      </w:r>
      <w:r w:rsidRPr="00782F09">
        <w:rPr>
          <w:lang w:val="pl-PL"/>
        </w:rPr>
        <w:t>……………………………………</w:t>
      </w:r>
    </w:p>
    <w:p w14:paraId="413B709B" w14:textId="77777777" w:rsidR="005771D3" w:rsidRPr="00782F09" w:rsidRDefault="005771D3" w:rsidP="00782F09">
      <w:pPr>
        <w:tabs>
          <w:tab w:val="left" w:pos="284"/>
        </w:tabs>
        <w:rPr>
          <w:lang w:val="pl-PL"/>
        </w:rPr>
      </w:pPr>
    </w:p>
    <w:p w14:paraId="205BD1F0" w14:textId="6F30BE5A" w:rsidR="00A52153" w:rsidRPr="00782F09" w:rsidRDefault="00782F09" w:rsidP="005771D3">
      <w:pPr>
        <w:tabs>
          <w:tab w:val="left" w:pos="284"/>
        </w:tabs>
        <w:spacing w:line="360" w:lineRule="auto"/>
        <w:ind w:left="280" w:hanging="280"/>
        <w:jc w:val="both"/>
        <w:rPr>
          <w:lang w:val="pl-PL"/>
        </w:rPr>
      </w:pPr>
      <w:r>
        <w:rPr>
          <w:lang w:val="pl-PL"/>
        </w:rPr>
        <w:t>4.</w:t>
      </w:r>
      <w:r>
        <w:rPr>
          <w:lang w:val="pl-PL"/>
        </w:rPr>
        <w:tab/>
      </w:r>
      <w:r w:rsidR="005771D3" w:rsidRPr="005771D3">
        <w:rPr>
          <w:lang w:val="pl-PL"/>
        </w:rPr>
        <w:t>Liczba kopert zwrotnych w głosowaniu korespondencyjnym, w których nie było koperty na kart</w:t>
      </w:r>
      <w:r w:rsidR="00DC1856">
        <w:rPr>
          <w:lang w:val="pl-PL"/>
        </w:rPr>
        <w:t>ę</w:t>
      </w:r>
      <w:r w:rsidR="005771D3" w:rsidRPr="005771D3">
        <w:rPr>
          <w:lang w:val="pl-PL"/>
        </w:rPr>
        <w:t xml:space="preserve"> do głosowania</w:t>
      </w:r>
      <w:r w:rsidR="005771D3">
        <w:rPr>
          <w:lang w:val="pl-PL"/>
        </w:rPr>
        <w:t xml:space="preserve"> - </w:t>
      </w:r>
      <w:r w:rsidR="005771D3" w:rsidRPr="00782F09">
        <w:rPr>
          <w:lang w:val="pl-PL"/>
        </w:rPr>
        <w:t>…………………………………………</w:t>
      </w:r>
      <w:r w:rsidR="005771D3">
        <w:rPr>
          <w:lang w:val="pl-PL"/>
        </w:rPr>
        <w:t>...</w:t>
      </w:r>
      <w:r w:rsidR="005771D3" w:rsidRPr="00782F09">
        <w:rPr>
          <w:lang w:val="pl-PL"/>
        </w:rPr>
        <w:t>……………………………………</w:t>
      </w:r>
    </w:p>
    <w:p w14:paraId="7D919FAD" w14:textId="77777777" w:rsidR="00A52153" w:rsidRPr="00782F09" w:rsidRDefault="00A52153" w:rsidP="00782F09">
      <w:pPr>
        <w:tabs>
          <w:tab w:val="left" w:pos="284"/>
        </w:tabs>
        <w:rPr>
          <w:lang w:val="pl-PL"/>
        </w:rPr>
      </w:pPr>
    </w:p>
    <w:p w14:paraId="56A7B897" w14:textId="6A6BC9C9" w:rsidR="005771D3" w:rsidRDefault="00782F09" w:rsidP="00782F09">
      <w:pPr>
        <w:tabs>
          <w:tab w:val="left" w:pos="284"/>
        </w:tabs>
        <w:spacing w:line="360" w:lineRule="auto"/>
        <w:ind w:left="280" w:hanging="280"/>
        <w:jc w:val="both"/>
        <w:rPr>
          <w:lang w:val="pl-PL"/>
        </w:rPr>
      </w:pPr>
      <w:r>
        <w:rPr>
          <w:lang w:val="pl-PL"/>
        </w:rPr>
        <w:t>5.</w:t>
      </w:r>
      <w:r>
        <w:rPr>
          <w:lang w:val="pl-PL"/>
        </w:rPr>
        <w:tab/>
      </w:r>
      <w:r w:rsidR="005771D3" w:rsidRPr="005771D3">
        <w:rPr>
          <w:lang w:val="pl-PL"/>
        </w:rPr>
        <w:t>Liczba kopert zwrotnych w głosowaniu korespondencyjnym, w których znajdowała się niezaklejona koperta na kart</w:t>
      </w:r>
      <w:r w:rsidR="00DC1856">
        <w:rPr>
          <w:lang w:val="pl-PL"/>
        </w:rPr>
        <w:t>ę</w:t>
      </w:r>
      <w:r w:rsidR="005771D3" w:rsidRPr="005771D3">
        <w:rPr>
          <w:lang w:val="pl-PL"/>
        </w:rPr>
        <w:t xml:space="preserve"> do głosowania</w:t>
      </w:r>
      <w:r w:rsidR="005754FE" w:rsidRPr="005771D3">
        <w:rPr>
          <w:lang w:val="pl-PL"/>
        </w:rPr>
        <w:t xml:space="preserve"> </w:t>
      </w:r>
      <w:r w:rsidR="005771D3" w:rsidRPr="005771D3">
        <w:rPr>
          <w:lang w:val="pl-PL"/>
        </w:rPr>
        <w:t>-</w:t>
      </w:r>
    </w:p>
    <w:p w14:paraId="7B6165B9" w14:textId="77777777" w:rsidR="00A52153" w:rsidRPr="00782F09" w:rsidRDefault="005771D3" w:rsidP="00782F09">
      <w:pPr>
        <w:tabs>
          <w:tab w:val="left" w:pos="284"/>
        </w:tabs>
        <w:spacing w:line="360" w:lineRule="auto"/>
        <w:ind w:left="280" w:hanging="280"/>
        <w:jc w:val="both"/>
        <w:rPr>
          <w:lang w:val="pl-PL"/>
        </w:rPr>
      </w:pPr>
      <w:r>
        <w:rPr>
          <w:lang w:val="pl-PL"/>
        </w:rPr>
        <w:tab/>
      </w:r>
      <w:r w:rsidRPr="00782F09">
        <w:rPr>
          <w:lang w:val="pl-PL"/>
        </w:rPr>
        <w:t>……………………………………………………………</w:t>
      </w:r>
      <w:r>
        <w:rPr>
          <w:lang w:val="pl-PL"/>
        </w:rPr>
        <w:t>..</w:t>
      </w:r>
      <w:r w:rsidRPr="00782F09">
        <w:rPr>
          <w:lang w:val="pl-PL"/>
        </w:rPr>
        <w:t>……………………………………</w:t>
      </w:r>
    </w:p>
    <w:p w14:paraId="6288677C" w14:textId="77777777" w:rsidR="005754FE" w:rsidRPr="00782F09" w:rsidRDefault="005754FE" w:rsidP="00782F09">
      <w:pPr>
        <w:tabs>
          <w:tab w:val="left" w:pos="284"/>
        </w:tabs>
        <w:rPr>
          <w:lang w:val="pl-PL"/>
        </w:rPr>
      </w:pPr>
    </w:p>
    <w:p w14:paraId="25F6F4DD" w14:textId="751841A6" w:rsidR="005771D3" w:rsidRDefault="00782F09" w:rsidP="00782F09">
      <w:pPr>
        <w:tabs>
          <w:tab w:val="left" w:pos="284"/>
        </w:tabs>
        <w:spacing w:line="360" w:lineRule="auto"/>
        <w:jc w:val="both"/>
        <w:rPr>
          <w:lang w:val="pl-PL"/>
        </w:rPr>
      </w:pPr>
      <w:r>
        <w:rPr>
          <w:lang w:val="pl-PL"/>
        </w:rPr>
        <w:t>6.</w:t>
      </w:r>
      <w:r>
        <w:rPr>
          <w:lang w:val="pl-PL"/>
        </w:rPr>
        <w:tab/>
      </w:r>
      <w:r w:rsidR="005754FE" w:rsidRPr="00782F09">
        <w:rPr>
          <w:lang w:val="pl-PL"/>
        </w:rPr>
        <w:t>Liczba kopert na kart</w:t>
      </w:r>
      <w:r w:rsidR="00DC1856">
        <w:rPr>
          <w:lang w:val="pl-PL"/>
        </w:rPr>
        <w:t>ę</w:t>
      </w:r>
      <w:r w:rsidR="005754FE" w:rsidRPr="00782F09">
        <w:rPr>
          <w:lang w:val="pl-PL"/>
        </w:rPr>
        <w:t xml:space="preserve"> do głosowania wrzuconych do urny </w:t>
      </w:r>
      <w:r w:rsidR="005771D3">
        <w:rPr>
          <w:lang w:val="pl-PL"/>
        </w:rPr>
        <w:t>–</w:t>
      </w:r>
    </w:p>
    <w:p w14:paraId="0E1C7C95" w14:textId="77777777" w:rsidR="005754FE" w:rsidRPr="00782F09" w:rsidRDefault="00782F09" w:rsidP="00782F09">
      <w:pPr>
        <w:tabs>
          <w:tab w:val="left" w:pos="284"/>
        </w:tabs>
        <w:spacing w:line="360" w:lineRule="auto"/>
        <w:jc w:val="both"/>
        <w:rPr>
          <w:lang w:val="pl-PL"/>
        </w:rPr>
      </w:pPr>
      <w:r>
        <w:rPr>
          <w:lang w:val="pl-PL"/>
        </w:rPr>
        <w:tab/>
      </w:r>
      <w:r w:rsidR="005771D3" w:rsidRPr="00782F09">
        <w:rPr>
          <w:lang w:val="pl-PL"/>
        </w:rPr>
        <w:t>……………………………………………………………</w:t>
      </w:r>
      <w:r w:rsidR="005771D3">
        <w:rPr>
          <w:lang w:val="pl-PL"/>
        </w:rPr>
        <w:t>..</w:t>
      </w:r>
      <w:r w:rsidR="005771D3" w:rsidRPr="00782F09">
        <w:rPr>
          <w:lang w:val="pl-PL"/>
        </w:rPr>
        <w:t>……………………………………</w:t>
      </w:r>
    </w:p>
    <w:p w14:paraId="75E41FBD" w14:textId="77777777" w:rsidR="00426600" w:rsidRDefault="00426600" w:rsidP="00782F09">
      <w:pPr>
        <w:rPr>
          <w:sz w:val="21"/>
          <w:szCs w:val="21"/>
          <w:lang w:val="pl-PL"/>
        </w:rPr>
      </w:pPr>
    </w:p>
    <w:p w14:paraId="4BA29E07" w14:textId="77777777" w:rsidR="00782F09" w:rsidRDefault="00782F09" w:rsidP="00782F09">
      <w:pPr>
        <w:rPr>
          <w:sz w:val="21"/>
          <w:szCs w:val="21"/>
          <w:lang w:val="pl-PL"/>
        </w:rPr>
      </w:pPr>
    </w:p>
    <w:p w14:paraId="389562DC" w14:textId="77777777" w:rsidR="00782F09" w:rsidRDefault="00782F09" w:rsidP="00782F09">
      <w:pPr>
        <w:rPr>
          <w:sz w:val="21"/>
          <w:szCs w:val="21"/>
          <w:lang w:val="pl-PL"/>
        </w:rPr>
      </w:pPr>
    </w:p>
    <w:p w14:paraId="55FE767A" w14:textId="77777777" w:rsidR="00782F09" w:rsidRPr="00782F09" w:rsidRDefault="00782F09" w:rsidP="00782F09">
      <w:pPr>
        <w:rPr>
          <w:sz w:val="21"/>
          <w:szCs w:val="21"/>
          <w:lang w:val="pl-PL"/>
        </w:rPr>
      </w:pPr>
    </w:p>
    <w:p w14:paraId="1E13F705" w14:textId="77777777" w:rsidR="0037615C" w:rsidRPr="00AB68E9" w:rsidRDefault="0037615C" w:rsidP="004413EC">
      <w:pPr>
        <w:jc w:val="both"/>
        <w:rPr>
          <w:sz w:val="20"/>
          <w:szCs w:val="20"/>
          <w:lang w:val="pl-PL"/>
        </w:rPr>
      </w:pPr>
    </w:p>
    <w:p w14:paraId="7EF84657" w14:textId="77777777" w:rsidR="0037615C" w:rsidRPr="00AB68E9" w:rsidRDefault="0037615C" w:rsidP="004413EC">
      <w:pPr>
        <w:jc w:val="both"/>
        <w:rPr>
          <w:sz w:val="20"/>
          <w:szCs w:val="20"/>
          <w:lang w:val="pl-PL"/>
        </w:rPr>
      </w:pPr>
    </w:p>
    <w:p w14:paraId="15AF7B68" w14:textId="77777777" w:rsidR="0037615C" w:rsidRPr="00AB68E9" w:rsidRDefault="0037615C" w:rsidP="004413EC">
      <w:pPr>
        <w:jc w:val="both"/>
        <w:rPr>
          <w:sz w:val="20"/>
          <w:szCs w:val="20"/>
          <w:lang w:val="pl-PL"/>
        </w:rPr>
      </w:pPr>
    </w:p>
    <w:p w14:paraId="081E0BBE" w14:textId="77777777" w:rsidR="007333FE" w:rsidRPr="00AB68E9" w:rsidRDefault="007333FE" w:rsidP="004413EC">
      <w:pPr>
        <w:jc w:val="both"/>
        <w:rPr>
          <w:sz w:val="20"/>
          <w:szCs w:val="20"/>
          <w:lang w:val="pl-PL"/>
        </w:rPr>
      </w:pPr>
    </w:p>
    <w:p w14:paraId="03B52C07" w14:textId="77777777" w:rsidR="005754FE" w:rsidRPr="00AB68E9" w:rsidRDefault="005754FE" w:rsidP="004413EC">
      <w:pPr>
        <w:jc w:val="both"/>
        <w:rPr>
          <w:i/>
          <w:sz w:val="20"/>
          <w:szCs w:val="20"/>
          <w:lang w:val="pl-PL"/>
        </w:rPr>
      </w:pPr>
      <w:r w:rsidRPr="00AB68E9">
        <w:rPr>
          <w:i/>
          <w:sz w:val="20"/>
          <w:szCs w:val="20"/>
          <w:lang w:val="pl-PL"/>
        </w:rPr>
        <w:t>Uwaga! W przypadku gdy informacje z pkt 2–5 dotyczą jednej koperty zwrotnej, należy je uwzględnić w każdym z tych punktów. Otrzymanych przez komisję pustych kopert zwrotnych oraz kopert zwrotnych:</w:t>
      </w:r>
    </w:p>
    <w:p w14:paraId="5866BE44" w14:textId="77777777" w:rsidR="00AB68E9" w:rsidRPr="00AB68E9" w:rsidRDefault="005754FE" w:rsidP="00AB68E9">
      <w:pPr>
        <w:pStyle w:val="Akapitzlist"/>
        <w:numPr>
          <w:ilvl w:val="0"/>
          <w:numId w:val="20"/>
        </w:numPr>
        <w:ind w:left="426" w:hanging="426"/>
        <w:jc w:val="both"/>
        <w:rPr>
          <w:i/>
          <w:sz w:val="20"/>
          <w:szCs w:val="20"/>
          <w:lang w:val="pl-PL"/>
        </w:rPr>
      </w:pPr>
      <w:r w:rsidRPr="00AB68E9">
        <w:rPr>
          <w:i/>
          <w:sz w:val="20"/>
          <w:szCs w:val="20"/>
          <w:lang w:val="pl-PL"/>
        </w:rPr>
        <w:t>w których znajdowało się oświadczenie wyborcy nieujętego w spisie wyborców, o ile pominięcie w spisie wyborców nie wynikało z omyłki podczas jego sporządzenia,</w:t>
      </w:r>
    </w:p>
    <w:p w14:paraId="789E199B" w14:textId="77777777" w:rsidR="005754FE" w:rsidRPr="00AB68E9" w:rsidRDefault="00AB68E9" w:rsidP="00AB68E9">
      <w:pPr>
        <w:pStyle w:val="Akapitzlist"/>
        <w:numPr>
          <w:ilvl w:val="0"/>
          <w:numId w:val="20"/>
        </w:numPr>
        <w:ind w:left="426" w:hanging="426"/>
        <w:jc w:val="both"/>
        <w:rPr>
          <w:i/>
          <w:sz w:val="20"/>
          <w:szCs w:val="20"/>
          <w:lang w:val="pl-PL"/>
        </w:rPr>
      </w:pPr>
      <w:r w:rsidRPr="00AB68E9">
        <w:rPr>
          <w:i/>
          <w:sz w:val="20"/>
          <w:szCs w:val="20"/>
          <w:lang w:val="pl-PL"/>
        </w:rPr>
        <w:t>zawierających oświadczenie o osobistym i tajnym oddaniu głosu na karcie do głosowania wyborcy, który głosował wcześniej korespondencyjnie lub osobiście,</w:t>
      </w:r>
    </w:p>
    <w:p w14:paraId="64494685" w14:textId="77777777" w:rsidR="00AF3FD2" w:rsidRDefault="00AB68E9" w:rsidP="00AB68E9">
      <w:pPr>
        <w:pStyle w:val="Akapitzlist"/>
        <w:numPr>
          <w:ilvl w:val="0"/>
          <w:numId w:val="20"/>
        </w:numPr>
        <w:ind w:left="426" w:hanging="426"/>
        <w:jc w:val="both"/>
        <w:rPr>
          <w:i/>
          <w:sz w:val="20"/>
          <w:szCs w:val="20"/>
          <w:lang w:val="pl-PL"/>
        </w:rPr>
      </w:pPr>
      <w:r w:rsidRPr="00AB68E9">
        <w:rPr>
          <w:i/>
          <w:sz w:val="20"/>
          <w:szCs w:val="20"/>
          <w:lang w:val="pl-PL"/>
        </w:rPr>
        <w:t>w których znajdowała się więcej niż jedna koperta na kartę do głosowania,</w:t>
      </w:r>
    </w:p>
    <w:p w14:paraId="6A2335DA" w14:textId="77777777" w:rsidR="0037615C" w:rsidRPr="00AF3FD2" w:rsidRDefault="005754FE" w:rsidP="00AF3FD2">
      <w:pPr>
        <w:pStyle w:val="Akapitzlist"/>
        <w:ind w:left="426"/>
        <w:jc w:val="both"/>
        <w:rPr>
          <w:i/>
          <w:sz w:val="20"/>
          <w:szCs w:val="20"/>
          <w:lang w:val="pl-PL"/>
        </w:rPr>
      </w:pPr>
      <w:r w:rsidRPr="00AF3FD2">
        <w:rPr>
          <w:i/>
          <w:sz w:val="20"/>
          <w:szCs w:val="20"/>
          <w:lang w:val="pl-PL"/>
        </w:rPr>
        <w:t>nie uwzględnia się przy dokonywaniu powyższych ustaleń.</w:t>
      </w:r>
    </w:p>
    <w:p w14:paraId="63D5EEB8" w14:textId="77777777" w:rsidR="00AF3FD2" w:rsidRDefault="00AF3FD2" w:rsidP="00AB68E9">
      <w:pPr>
        <w:jc w:val="both"/>
        <w:rPr>
          <w:iCs/>
          <w:sz w:val="20"/>
          <w:szCs w:val="20"/>
          <w:lang w:val="pl-PL"/>
        </w:rPr>
      </w:pPr>
    </w:p>
    <w:sectPr w:rsidR="00AF3FD2" w:rsidSect="00742CD8">
      <w:pgSz w:w="11906" w:h="16838" w:code="9"/>
      <w:pgMar w:top="540" w:right="986" w:bottom="71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D1AF" w14:textId="77777777" w:rsidR="007A4437" w:rsidRDefault="007A4437">
      <w:r>
        <w:separator/>
      </w:r>
    </w:p>
  </w:endnote>
  <w:endnote w:type="continuationSeparator" w:id="0">
    <w:p w14:paraId="0AE2D02D" w14:textId="77777777" w:rsidR="007A4437" w:rsidRDefault="007A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3F2B8" w14:textId="77777777" w:rsidR="007A4437" w:rsidRDefault="007A4437">
      <w:r>
        <w:separator/>
      </w:r>
    </w:p>
  </w:footnote>
  <w:footnote w:type="continuationSeparator" w:id="0">
    <w:p w14:paraId="705A3FE0" w14:textId="77777777" w:rsidR="007A4437" w:rsidRDefault="007A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AEB"/>
    <w:multiLevelType w:val="hybridMultilevel"/>
    <w:tmpl w:val="A8788B60"/>
    <w:lvl w:ilvl="0" w:tplc="914A33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E65BE"/>
    <w:multiLevelType w:val="multilevel"/>
    <w:tmpl w:val="DCE27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554DC"/>
    <w:multiLevelType w:val="hybridMultilevel"/>
    <w:tmpl w:val="6700EC62"/>
    <w:lvl w:ilvl="0" w:tplc="002E5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271B0"/>
    <w:multiLevelType w:val="hybridMultilevel"/>
    <w:tmpl w:val="73285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C0001"/>
    <w:multiLevelType w:val="hybridMultilevel"/>
    <w:tmpl w:val="6046EAB6"/>
    <w:lvl w:ilvl="0" w:tplc="B858B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20422"/>
    <w:multiLevelType w:val="hybridMultilevel"/>
    <w:tmpl w:val="D9947B7C"/>
    <w:lvl w:ilvl="0" w:tplc="C88A14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8591F"/>
    <w:multiLevelType w:val="hybridMultilevel"/>
    <w:tmpl w:val="254C5F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A5BEE"/>
    <w:multiLevelType w:val="multilevel"/>
    <w:tmpl w:val="614A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E00C60"/>
    <w:multiLevelType w:val="hybridMultilevel"/>
    <w:tmpl w:val="D924CD18"/>
    <w:lvl w:ilvl="0" w:tplc="F6E0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DA4FB3"/>
    <w:multiLevelType w:val="hybridMultilevel"/>
    <w:tmpl w:val="87D2E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9894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FA2985"/>
    <w:multiLevelType w:val="multilevel"/>
    <w:tmpl w:val="1C9E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223108"/>
    <w:multiLevelType w:val="hybridMultilevel"/>
    <w:tmpl w:val="C47A39C2"/>
    <w:lvl w:ilvl="0" w:tplc="C04C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D53C24"/>
    <w:multiLevelType w:val="hybridMultilevel"/>
    <w:tmpl w:val="AA3E8DCE"/>
    <w:lvl w:ilvl="0" w:tplc="081EAC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1E247F"/>
    <w:multiLevelType w:val="hybridMultilevel"/>
    <w:tmpl w:val="637E78F6"/>
    <w:lvl w:ilvl="0" w:tplc="F5880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E02224"/>
    <w:multiLevelType w:val="hybridMultilevel"/>
    <w:tmpl w:val="7348200E"/>
    <w:lvl w:ilvl="0" w:tplc="14F668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77574"/>
    <w:multiLevelType w:val="hybridMultilevel"/>
    <w:tmpl w:val="24E829B8"/>
    <w:lvl w:ilvl="0" w:tplc="A5785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5D7931"/>
    <w:multiLevelType w:val="hybridMultilevel"/>
    <w:tmpl w:val="345AC1A0"/>
    <w:lvl w:ilvl="0" w:tplc="7C2C0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EB1E7C"/>
    <w:multiLevelType w:val="hybridMultilevel"/>
    <w:tmpl w:val="D332AFCA"/>
    <w:lvl w:ilvl="0" w:tplc="47EA6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A85EB2"/>
    <w:multiLevelType w:val="hybridMultilevel"/>
    <w:tmpl w:val="5E741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1762A"/>
    <w:multiLevelType w:val="hybridMultilevel"/>
    <w:tmpl w:val="3028C9E8"/>
    <w:lvl w:ilvl="0" w:tplc="DCCCF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3714399">
    <w:abstractNumId w:val="19"/>
  </w:num>
  <w:num w:numId="2" w16cid:durableId="425467157">
    <w:abstractNumId w:val="9"/>
  </w:num>
  <w:num w:numId="3" w16cid:durableId="1452899512">
    <w:abstractNumId w:val="0"/>
  </w:num>
  <w:num w:numId="4" w16cid:durableId="1006829718">
    <w:abstractNumId w:val="13"/>
  </w:num>
  <w:num w:numId="5" w16cid:durableId="1589073694">
    <w:abstractNumId w:val="17"/>
  </w:num>
  <w:num w:numId="6" w16cid:durableId="256062654">
    <w:abstractNumId w:val="11"/>
  </w:num>
  <w:num w:numId="7" w16cid:durableId="63070399">
    <w:abstractNumId w:val="2"/>
  </w:num>
  <w:num w:numId="8" w16cid:durableId="1097168948">
    <w:abstractNumId w:val="4"/>
  </w:num>
  <w:num w:numId="9" w16cid:durableId="270403311">
    <w:abstractNumId w:val="16"/>
  </w:num>
  <w:num w:numId="10" w16cid:durableId="843714026">
    <w:abstractNumId w:val="15"/>
  </w:num>
  <w:num w:numId="11" w16cid:durableId="1319534014">
    <w:abstractNumId w:val="1"/>
  </w:num>
  <w:num w:numId="12" w16cid:durableId="1895658150">
    <w:abstractNumId w:val="10"/>
  </w:num>
  <w:num w:numId="13" w16cid:durableId="1443844759">
    <w:abstractNumId w:val="8"/>
  </w:num>
  <w:num w:numId="14" w16cid:durableId="1038093573">
    <w:abstractNumId w:val="12"/>
  </w:num>
  <w:num w:numId="15" w16cid:durableId="1127891503">
    <w:abstractNumId w:val="6"/>
  </w:num>
  <w:num w:numId="16" w16cid:durableId="55977514">
    <w:abstractNumId w:val="7"/>
  </w:num>
  <w:num w:numId="17" w16cid:durableId="1200585363">
    <w:abstractNumId w:val="18"/>
  </w:num>
  <w:num w:numId="18" w16cid:durableId="547257287">
    <w:abstractNumId w:val="3"/>
  </w:num>
  <w:num w:numId="19" w16cid:durableId="64302229">
    <w:abstractNumId w:val="14"/>
  </w:num>
  <w:num w:numId="20" w16cid:durableId="570383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3C"/>
    <w:rsid w:val="00041C1E"/>
    <w:rsid w:val="00050932"/>
    <w:rsid w:val="000606D4"/>
    <w:rsid w:val="00063034"/>
    <w:rsid w:val="000712D5"/>
    <w:rsid w:val="000736B0"/>
    <w:rsid w:val="00083A28"/>
    <w:rsid w:val="00095407"/>
    <w:rsid w:val="000A5924"/>
    <w:rsid w:val="000F0E38"/>
    <w:rsid w:val="000F3EF1"/>
    <w:rsid w:val="000F5766"/>
    <w:rsid w:val="00130B12"/>
    <w:rsid w:val="00134891"/>
    <w:rsid w:val="0018449E"/>
    <w:rsid w:val="001A7195"/>
    <w:rsid w:val="001B2CBE"/>
    <w:rsid w:val="001E50C2"/>
    <w:rsid w:val="001F6A4E"/>
    <w:rsid w:val="00202214"/>
    <w:rsid w:val="0025558A"/>
    <w:rsid w:val="00272778"/>
    <w:rsid w:val="00276DB9"/>
    <w:rsid w:val="00283694"/>
    <w:rsid w:val="002C291B"/>
    <w:rsid w:val="002C4BD2"/>
    <w:rsid w:val="00335A3C"/>
    <w:rsid w:val="00345C47"/>
    <w:rsid w:val="00360B6D"/>
    <w:rsid w:val="0037615C"/>
    <w:rsid w:val="00391F9D"/>
    <w:rsid w:val="00392A4E"/>
    <w:rsid w:val="003D2637"/>
    <w:rsid w:val="0042409C"/>
    <w:rsid w:val="00426600"/>
    <w:rsid w:val="00440FCF"/>
    <w:rsid w:val="004413EC"/>
    <w:rsid w:val="0044485E"/>
    <w:rsid w:val="004471C3"/>
    <w:rsid w:val="00455394"/>
    <w:rsid w:val="00485E9C"/>
    <w:rsid w:val="004A6B33"/>
    <w:rsid w:val="00523913"/>
    <w:rsid w:val="00535F7A"/>
    <w:rsid w:val="00536425"/>
    <w:rsid w:val="00543E91"/>
    <w:rsid w:val="005553BE"/>
    <w:rsid w:val="005754FE"/>
    <w:rsid w:val="005771D3"/>
    <w:rsid w:val="005E3B39"/>
    <w:rsid w:val="0061604C"/>
    <w:rsid w:val="00626E33"/>
    <w:rsid w:val="006569A6"/>
    <w:rsid w:val="006625BB"/>
    <w:rsid w:val="0067425C"/>
    <w:rsid w:val="006C2AF3"/>
    <w:rsid w:val="006C43B9"/>
    <w:rsid w:val="006F32E4"/>
    <w:rsid w:val="0071003C"/>
    <w:rsid w:val="007238DF"/>
    <w:rsid w:val="007333FE"/>
    <w:rsid w:val="00742CD8"/>
    <w:rsid w:val="00757008"/>
    <w:rsid w:val="00782A61"/>
    <w:rsid w:val="00782F09"/>
    <w:rsid w:val="007A4437"/>
    <w:rsid w:val="00800000"/>
    <w:rsid w:val="008077BD"/>
    <w:rsid w:val="008B167F"/>
    <w:rsid w:val="008D152E"/>
    <w:rsid w:val="008F2173"/>
    <w:rsid w:val="00910823"/>
    <w:rsid w:val="0092322A"/>
    <w:rsid w:val="0094671F"/>
    <w:rsid w:val="00955A7A"/>
    <w:rsid w:val="00962A98"/>
    <w:rsid w:val="00971D65"/>
    <w:rsid w:val="00995495"/>
    <w:rsid w:val="0099704A"/>
    <w:rsid w:val="009B6AF9"/>
    <w:rsid w:val="009F72A7"/>
    <w:rsid w:val="00A37624"/>
    <w:rsid w:val="00A52153"/>
    <w:rsid w:val="00A7622A"/>
    <w:rsid w:val="00AB2CD5"/>
    <w:rsid w:val="00AB6897"/>
    <w:rsid w:val="00AB68E9"/>
    <w:rsid w:val="00AC09C4"/>
    <w:rsid w:val="00AF3FD2"/>
    <w:rsid w:val="00B428AF"/>
    <w:rsid w:val="00B62D7E"/>
    <w:rsid w:val="00B94FE4"/>
    <w:rsid w:val="00B96CA1"/>
    <w:rsid w:val="00B970D0"/>
    <w:rsid w:val="00BE006C"/>
    <w:rsid w:val="00BE756D"/>
    <w:rsid w:val="00BF1809"/>
    <w:rsid w:val="00BF4DC6"/>
    <w:rsid w:val="00C1601D"/>
    <w:rsid w:val="00C164E3"/>
    <w:rsid w:val="00C333C2"/>
    <w:rsid w:val="00C746B4"/>
    <w:rsid w:val="00CD014B"/>
    <w:rsid w:val="00D132E4"/>
    <w:rsid w:val="00D402D4"/>
    <w:rsid w:val="00D47B50"/>
    <w:rsid w:val="00D53136"/>
    <w:rsid w:val="00D60EAB"/>
    <w:rsid w:val="00DB5DD8"/>
    <w:rsid w:val="00DC1856"/>
    <w:rsid w:val="00DC24ED"/>
    <w:rsid w:val="00E30E39"/>
    <w:rsid w:val="00E50BD8"/>
    <w:rsid w:val="00E5463E"/>
    <w:rsid w:val="00EE25DB"/>
    <w:rsid w:val="00F00883"/>
    <w:rsid w:val="00F03D94"/>
    <w:rsid w:val="00F21940"/>
    <w:rsid w:val="00F9176E"/>
    <w:rsid w:val="00FB55E3"/>
    <w:rsid w:val="00FC2170"/>
    <w:rsid w:val="00FE3D60"/>
    <w:rsid w:val="00FE440B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5493E"/>
  <w15:chartTrackingRefBased/>
  <w15:docId w15:val="{57A828C9-CEB0-49B2-93BA-DFBE5A52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1E50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ind w:left="5760" w:firstLine="720"/>
      <w:outlineLvl w:val="1"/>
    </w:pPr>
    <w:rPr>
      <w:i/>
      <w:iCs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lang w:val="pl-PL"/>
    </w:rPr>
  </w:style>
  <w:style w:type="paragraph" w:styleId="Tekstpodstawowy">
    <w:name w:val="Body Text"/>
    <w:basedOn w:val="Normalny"/>
    <w:rsid w:val="001E50C2"/>
    <w:pPr>
      <w:jc w:val="both"/>
    </w:pPr>
    <w:rPr>
      <w:lang w:val="pl-PL" w:eastAsia="pl-PL"/>
    </w:rPr>
  </w:style>
  <w:style w:type="paragraph" w:styleId="Nagwek">
    <w:name w:val="header"/>
    <w:basedOn w:val="Normalny"/>
    <w:rsid w:val="000630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63034"/>
    <w:pPr>
      <w:tabs>
        <w:tab w:val="center" w:pos="4536"/>
        <w:tab w:val="right" w:pos="9072"/>
      </w:tabs>
    </w:pPr>
  </w:style>
  <w:style w:type="character" w:styleId="Hipercze">
    <w:name w:val="Hyperlink"/>
    <w:rsid w:val="00B970D0"/>
    <w:rPr>
      <w:color w:val="0000FF"/>
      <w:u w:val="single"/>
    </w:rPr>
  </w:style>
  <w:style w:type="table" w:styleId="Tabela-Siatka">
    <w:name w:val="Table Grid"/>
    <w:basedOn w:val="Standardowy"/>
    <w:rsid w:val="0074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283694"/>
    <w:rPr>
      <w:b/>
      <w:bCs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26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76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4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 nr 1</vt:lpstr>
    </vt:vector>
  </TitlesOfParts>
  <Company>Um Gliwice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 nr 1</dc:title>
  <dc:subject/>
  <dc:creator>or11</dc:creator>
  <cp:keywords/>
  <dc:description/>
  <cp:lastModifiedBy>Wróbel Jacek</cp:lastModifiedBy>
  <cp:revision>2</cp:revision>
  <cp:lastPrinted>2014-11-10T08:38:00Z</cp:lastPrinted>
  <dcterms:created xsi:type="dcterms:W3CDTF">2023-10-07T12:17:00Z</dcterms:created>
  <dcterms:modified xsi:type="dcterms:W3CDTF">2023-10-07T12:17:00Z</dcterms:modified>
  <dc:identifier/>
  <dc:language/>
</cp:coreProperties>
</file>